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32" w:rsidRDefault="00D53832" w:rsidP="00BA66AA">
      <w:pPr>
        <w:framePr w:wrap="none" w:vAnchor="page" w:hAnchor="page" w:x="998" w:y="813"/>
        <w:rPr>
          <w:color w:val="auto"/>
          <w:sz w:val="2"/>
          <w:szCs w:val="2"/>
        </w:rPr>
      </w:pPr>
      <w:bookmarkStart w:id="0" w:name="bookmark1"/>
      <w:r w:rsidRPr="00BA66AA">
        <w:rPr>
          <w:color w:val="auto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48.5pt">
            <v:imagedata r:id="rId7" o:title=""/>
          </v:shape>
        </w:pict>
      </w:r>
    </w:p>
    <w:p w:rsidR="00D53832" w:rsidRDefault="00D53832" w:rsidP="00C03940"/>
    <w:p w:rsidR="00D53832" w:rsidRDefault="00D53832" w:rsidP="00C03940"/>
    <w:p w:rsidR="00D53832" w:rsidRDefault="00D53832" w:rsidP="00C03940"/>
    <w:p w:rsidR="00D53832" w:rsidRDefault="00D53832" w:rsidP="00C03940"/>
    <w:p w:rsidR="00D53832" w:rsidRDefault="00D53832" w:rsidP="00C03940"/>
    <w:p w:rsidR="00D53832" w:rsidRDefault="00D53832" w:rsidP="00C03940"/>
    <w:p w:rsidR="00D53832" w:rsidRDefault="00D53832" w:rsidP="00C03940"/>
    <w:p w:rsidR="00D53832" w:rsidRDefault="00D53832" w:rsidP="00C03940"/>
    <w:p w:rsidR="00D53832" w:rsidRDefault="00D53832" w:rsidP="00C03940"/>
    <w:p w:rsidR="00D53832" w:rsidRDefault="00D53832" w:rsidP="00C03940"/>
    <w:p w:rsidR="00D53832" w:rsidRPr="00C03940" w:rsidRDefault="00D53832" w:rsidP="00C03940">
      <w:pPr>
        <w:jc w:val="center"/>
        <w:rPr>
          <w:sz w:val="28"/>
          <w:szCs w:val="28"/>
        </w:rPr>
      </w:pPr>
      <w:r w:rsidRPr="00C03940">
        <w:rPr>
          <w:sz w:val="28"/>
          <w:szCs w:val="28"/>
        </w:rPr>
        <w:t>ПОЛОЖЕНИЕ</w:t>
      </w:r>
    </w:p>
    <w:p w:rsidR="00D53832" w:rsidRPr="00C03940" w:rsidRDefault="00D53832" w:rsidP="00C03940">
      <w:pPr>
        <w:pStyle w:val="MSGENFONTSTYLENAMETEMPLATEROLELEVELMSGENFONTSTYLENAMEBYROLEHEADING11"/>
        <w:keepNext/>
        <w:keepLines/>
        <w:shd w:val="clear" w:color="auto" w:fill="auto"/>
        <w:spacing w:line="240" w:lineRule="auto"/>
        <w:jc w:val="center"/>
        <w:rPr>
          <w:b w:val="0"/>
          <w:bCs w:val="0"/>
          <w:color w:val="auto"/>
          <w:sz w:val="24"/>
          <w:szCs w:val="24"/>
        </w:rPr>
      </w:pPr>
      <w:bookmarkStart w:id="1" w:name="bookmark2"/>
      <w:r w:rsidRPr="00C03940">
        <w:rPr>
          <w:rStyle w:val="MSGENFONTSTYLENAMETEMPLATEROLELEVELMSGENFONTSTYLENAMEBYROLEHEADING1MSGENFONTSTYLEMODIFERSIZE12"/>
          <w:color w:val="auto"/>
          <w:sz w:val="28"/>
          <w:szCs w:val="28"/>
        </w:rPr>
        <w:t xml:space="preserve"> О</w:t>
      </w:r>
      <w:r>
        <w:rPr>
          <w:rStyle w:val="MSGENFONTSTYLENAMETEMPLATEROLELEVELMSGENFONTSTYLENAMEBYROLEHEADING1MSGENFONTSTYLEMODIFERSIZE12"/>
          <w:color w:val="auto"/>
          <w:sz w:val="28"/>
          <w:szCs w:val="28"/>
        </w:rPr>
        <w:t xml:space="preserve"> </w:t>
      </w:r>
      <w:r w:rsidRPr="00C03940">
        <w:rPr>
          <w:rStyle w:val="MSGENFONTSTYLENAMETEMPLATEROLELEVELMSGENFONTSTYLENAMEBYROLEHEADING10"/>
          <w:b/>
          <w:bCs/>
          <w:color w:val="auto"/>
        </w:rPr>
        <w:t>проведении Всероссийских проверочных работ</w:t>
      </w:r>
      <w:bookmarkEnd w:id="1"/>
    </w:p>
    <w:p w:rsidR="00D53832" w:rsidRPr="00310B93" w:rsidRDefault="00D53832" w:rsidP="00C03940">
      <w:pPr>
        <w:jc w:val="center"/>
        <w:rPr>
          <w:sz w:val="28"/>
          <w:szCs w:val="28"/>
        </w:rPr>
      </w:pPr>
      <w:r w:rsidRPr="00310B93">
        <w:rPr>
          <w:sz w:val="28"/>
          <w:szCs w:val="28"/>
        </w:rPr>
        <w:t xml:space="preserve">муниципального казенного общеобразовательного учреждения </w:t>
      </w:r>
    </w:p>
    <w:p w:rsidR="00D53832" w:rsidRPr="00310B93" w:rsidRDefault="00D53832" w:rsidP="00C03940">
      <w:pPr>
        <w:jc w:val="center"/>
        <w:rPr>
          <w:sz w:val="28"/>
          <w:szCs w:val="28"/>
        </w:rPr>
      </w:pPr>
      <w:r w:rsidRPr="00310B93">
        <w:rPr>
          <w:sz w:val="28"/>
          <w:szCs w:val="28"/>
        </w:rPr>
        <w:t xml:space="preserve">«Тугозвоновская средняя общеобразовательная школа имени А.Н.Лаврова» </w:t>
      </w:r>
    </w:p>
    <w:p w:rsidR="00D53832" w:rsidRPr="00310B93" w:rsidRDefault="00D53832" w:rsidP="00C03940">
      <w:pPr>
        <w:jc w:val="center"/>
        <w:rPr>
          <w:sz w:val="28"/>
          <w:szCs w:val="28"/>
        </w:rPr>
      </w:pPr>
      <w:r w:rsidRPr="00310B93">
        <w:rPr>
          <w:sz w:val="28"/>
          <w:szCs w:val="28"/>
        </w:rPr>
        <w:t xml:space="preserve">Шипуновского района Алтайского края </w:t>
      </w:r>
    </w:p>
    <w:p w:rsidR="00D53832" w:rsidRDefault="00D53832" w:rsidP="00C03940"/>
    <w:p w:rsidR="00D53832" w:rsidRDefault="00D53832" w:rsidP="00C03940">
      <w:pPr>
        <w:pStyle w:val="MSGENFONTSTYLENAMETEMPLATEROLELEVELMSGENFONTSTYLENAMEBYROLEHEADING11"/>
        <w:keepNext/>
        <w:keepLines/>
        <w:shd w:val="clear" w:color="auto" w:fill="auto"/>
        <w:ind w:right="20"/>
        <w:rPr>
          <w:rStyle w:val="MSGENFONTSTYLENAMETEMPLATEROLELEVELMSGENFONTSTYLENAMEBYROLEHEADING10"/>
          <w:b/>
          <w:bCs/>
        </w:rPr>
      </w:pPr>
    </w:p>
    <w:p w:rsidR="00D53832" w:rsidRPr="00C03940" w:rsidRDefault="00D53832">
      <w:pPr>
        <w:pStyle w:val="MSGENFONTSTYLENAMETEMPLATEROLELEVELMSGENFONTSTYLENAMEBYROLEHEADING11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307" w:lineRule="exact"/>
        <w:jc w:val="both"/>
        <w:rPr>
          <w:color w:val="auto"/>
        </w:rPr>
      </w:pPr>
      <w:bookmarkStart w:id="2" w:name="bookmark3"/>
      <w:bookmarkEnd w:id="0"/>
      <w:r w:rsidRPr="00C03940">
        <w:rPr>
          <w:rStyle w:val="MSGENFONTSTYLENAMETEMPLATEROLELEVELMSGENFONTSTYLENAMEBYROLEHEADING12"/>
          <w:b/>
          <w:bCs/>
          <w:color w:val="auto"/>
        </w:rPr>
        <w:t>Общие</w:t>
      </w:r>
      <w:r>
        <w:rPr>
          <w:rStyle w:val="MSGENFONTSTYLENAMETEMPLATEROLELEVELMSGENFONTSTYLENAMEBYROLEHEADING12"/>
          <w:b/>
          <w:bCs/>
          <w:color w:val="auto"/>
        </w:rPr>
        <w:t xml:space="preserve"> </w:t>
      </w:r>
      <w:r w:rsidRPr="00C03940">
        <w:rPr>
          <w:rStyle w:val="MSGENFONTSTYLENAMETEMPLATEROLELEVELMSGENFONTSTYLENAMEBYROLEHEADING10"/>
          <w:b/>
          <w:bCs/>
          <w:color w:val="auto"/>
        </w:rPr>
        <w:t>положении</w:t>
      </w:r>
      <w:bookmarkEnd w:id="2"/>
    </w:p>
    <w:p w:rsidR="00D53832" w:rsidRPr="00BA66AA" w:rsidRDefault="00D53832">
      <w:pPr>
        <w:pStyle w:val="MSGENFONTSTYLENAMETEMPLATEROLENUMBERMSGENFONTSTYLENAMEBYROLETEXT21"/>
        <w:shd w:val="clear" w:color="auto" w:fill="auto"/>
        <w:ind w:firstLine="0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1.111редметом настоящего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Положения является организация и проведение в МКОУ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>«Тугозвоновская СОШ</w:t>
      </w:r>
      <w:r>
        <w:rPr>
          <w:rStyle w:val="MSGENFONTSTYLENAMETEMPLATEROLENUMBERMSGENFONTSTYLENAMEBYROLETEXT20"/>
          <w:color w:val="auto"/>
          <w:sz w:val="24"/>
          <w:szCs w:val="24"/>
        </w:rPr>
        <w:t xml:space="preserve"> им. А.Н.Л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аврова»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>Всероссийских проверочных работ (далее ВПР)</w:t>
      </w:r>
    </w:p>
    <w:p w:rsidR="00D53832" w:rsidRPr="00BA66AA" w:rsidRDefault="00D53832">
      <w:pPr>
        <w:pStyle w:val="MSGENFONTSTYLENAMETEMPLATEROLENUMBERMSGENFONTSTYLENAMEBYROLETEXT21"/>
        <w:numPr>
          <w:ilvl w:val="1"/>
          <w:numId w:val="1"/>
        </w:numPr>
        <w:shd w:val="clear" w:color="auto" w:fill="auto"/>
        <w:tabs>
          <w:tab w:val="left" w:pos="507"/>
        </w:tabs>
        <w:ind w:firstLine="0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Основными задачами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>организации и проведения ВПР являются:</w:t>
      </w:r>
    </w:p>
    <w:p w:rsidR="00D53832" w:rsidRPr="00BA66AA" w:rsidRDefault="00D53832">
      <w:pPr>
        <w:pStyle w:val="MSGENFONTSTYLENAMETEMPLATEROLENUMBERMSGENFONTSTYLENAMEBYROLETEXT21"/>
        <w:shd w:val="clear" w:color="auto" w:fill="auto"/>
        <w:spacing w:line="298" w:lineRule="exact"/>
        <w:ind w:left="780" w:firstLine="0"/>
        <w:jc w:val="left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Оценка уровня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образовательной подготовки обучающихся в соответствии с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требованиями проведения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>мониторинга качества образования;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775"/>
        </w:tabs>
        <w:spacing w:line="298" w:lineRule="exact"/>
        <w:ind w:left="780" w:hanging="320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Осуществление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>диагностики достижений предметных и метапредметных</w:t>
      </w:r>
      <w:r>
        <w:rPr>
          <w:rStyle w:val="MSGENFONTSTYLENAMETEMPLATEROLENUMBERMSGENFONTSTYLENAMEBYROLETEXT23"/>
          <w:color w:val="auto"/>
          <w:sz w:val="24"/>
          <w:szCs w:val="24"/>
        </w:rPr>
        <w:t xml:space="preserve">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>результатов;</w:t>
      </w:r>
    </w:p>
    <w:p w:rsidR="00D53832" w:rsidRPr="00BA66AA" w:rsidRDefault="00D53832" w:rsidP="00243FBF">
      <w:pPr>
        <w:pStyle w:val="MSGENFONTSTYLENAMETEMPLATEROLENUMBERMSGENFONTSTYLENAMEBYROLETEXT21"/>
        <w:shd w:val="clear" w:color="auto" w:fill="auto"/>
        <w:ind w:left="142" w:firstLine="638"/>
        <w:jc w:val="left"/>
        <w:rPr>
          <w:rStyle w:val="MSGENFONTSTYLENAMETEMPLATEROLENUMBERMSGENFONTSTYLENAMEBYROLETEXT23"/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- Осуществление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диагностики уровня сформированности универсальных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учебных действий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и овладения межпредметными понятиями; </w:t>
      </w:r>
    </w:p>
    <w:p w:rsidR="00D53832" w:rsidRPr="00BA66AA" w:rsidRDefault="00D53832" w:rsidP="00243FBF">
      <w:pPr>
        <w:pStyle w:val="MSGENFONTSTYLENAMETEMPLATEROLENUMBERMSGENFONTSTYLENAMEBYROLETEXT21"/>
        <w:shd w:val="clear" w:color="auto" w:fill="auto"/>
        <w:ind w:left="142" w:firstLine="638"/>
        <w:jc w:val="left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- 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Совершенствование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методики преподавания предметов начального общего,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основного общего,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>среднего общего образования.</w:t>
      </w:r>
    </w:p>
    <w:p w:rsidR="00D53832" w:rsidRPr="00BA66AA" w:rsidRDefault="00D53832">
      <w:pPr>
        <w:pStyle w:val="MSGENFONTSTYLENAMETEMPLATEROLENUMBERMSGENFONTSTYLENAMEBYROLETEXT21"/>
        <w:numPr>
          <w:ilvl w:val="1"/>
          <w:numId w:val="1"/>
        </w:numPr>
        <w:shd w:val="clear" w:color="auto" w:fill="auto"/>
        <w:tabs>
          <w:tab w:val="left" w:pos="550"/>
        </w:tabs>
        <w:ind w:firstLine="0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Проведение ВПР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осуществляет образовательная организация (далее ОО) по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>модели 1.</w:t>
      </w:r>
    </w:p>
    <w:p w:rsidR="00D53832" w:rsidRPr="00BA66AA" w:rsidRDefault="00D53832">
      <w:pPr>
        <w:pStyle w:val="MSGENFONTSTYLENAMETEMPLATEROLENUMBERMSGENFONTSTYLENAMEBYROLETEXT21"/>
        <w:numPr>
          <w:ilvl w:val="1"/>
          <w:numId w:val="1"/>
        </w:numPr>
        <w:shd w:val="clear" w:color="auto" w:fill="auto"/>
        <w:tabs>
          <w:tab w:val="left" w:pos="517"/>
        </w:tabs>
        <w:ind w:firstLine="0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Организация и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>проведение ВПР ОО регламентируется:</w:t>
      </w:r>
    </w:p>
    <w:p w:rsidR="00D53832" w:rsidRPr="00BA66AA" w:rsidRDefault="00D53832">
      <w:pPr>
        <w:pStyle w:val="MSGENFONTSTYLENAMETEMPLATEROLENUMBERMSGENFONTSTYLENAMEBYROLETEXT21"/>
        <w:shd w:val="clear" w:color="auto" w:fill="auto"/>
        <w:ind w:left="780" w:firstLine="0"/>
        <w:jc w:val="left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Статьёй 28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«Компетенция, права, обязанности и ответственность </w:t>
      </w:r>
      <w:r w:rsidRPr="00BA66AA">
        <w:rPr>
          <w:rStyle w:val="MSGENFONTSTYLENAMETEMPLATEROLENUMBERMSGENFONTSTYLENAMEBYROLETEXT23"/>
          <w:color w:val="FF0000"/>
          <w:sz w:val="24"/>
          <w:szCs w:val="24"/>
        </w:rPr>
        <w:t>ЛЛ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» Закона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РФ от 29 декабря </w:t>
      </w:r>
      <w:smartTag w:uri="urn:schemas-microsoft-com:office:smarttags" w:element="metricconverter">
        <w:smartTagPr>
          <w:attr w:name="ProductID" w:val="2012 г"/>
        </w:smartTagPr>
        <w:r w:rsidRPr="00BA66AA">
          <w:rPr>
            <w:rStyle w:val="MSGENFONTSTYLENAMETEMPLATEROLENUMBERMSGENFONTSTYLENAMEBYROLETEXT20"/>
            <w:color w:val="auto"/>
            <w:sz w:val="24"/>
            <w:szCs w:val="24"/>
          </w:rPr>
          <w:t xml:space="preserve">2012 </w:t>
        </w:r>
        <w:r w:rsidRPr="00BA66AA">
          <w:rPr>
            <w:rStyle w:val="MSGENFONTSTYLENAMETEMPLATEROLENUMBERMSGENFONTSTYLENAMEBYROLETEXT23"/>
            <w:color w:val="auto"/>
            <w:sz w:val="24"/>
            <w:szCs w:val="24"/>
          </w:rPr>
          <w:t>г</w:t>
        </w:r>
      </w:smartTag>
      <w:r w:rsidRPr="00BA66AA">
        <w:rPr>
          <w:rStyle w:val="MSGENFONTSTYLENAMETEMPLATEROLENUMBERMSGENFONTSTYLENAMEBYROLETEXT23"/>
          <w:color w:val="auto"/>
          <w:sz w:val="24"/>
          <w:szCs w:val="24"/>
        </w:rPr>
        <w:t>. № 273-ФЗ «Об образовании в РФ».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780"/>
        </w:tabs>
        <w:ind w:left="780" w:hanging="320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Приказом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Министерства образования РФ от 26 ноября 2015 года № 1381 «О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проведении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>мониторинга качества образования».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780"/>
        </w:tabs>
        <w:ind w:left="780" w:hanging="320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Нормативно-правовыми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актами и инструктивными материалами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Федеральной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службы по надзору в сфере образования и науки РФ, и др.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>документами.</w:t>
      </w:r>
    </w:p>
    <w:p w:rsidR="00D53832" w:rsidRPr="00BA66AA" w:rsidRDefault="00D53832">
      <w:pPr>
        <w:pStyle w:val="MSGENFONTSTYLENAMETEMPLATEROLENUMBERMSGENFONTSTYLENAMEBYROLETEXT21"/>
        <w:numPr>
          <w:ilvl w:val="1"/>
          <w:numId w:val="1"/>
        </w:numPr>
        <w:shd w:val="clear" w:color="auto" w:fill="auto"/>
        <w:tabs>
          <w:tab w:val="left" w:pos="517"/>
        </w:tabs>
        <w:ind w:firstLine="0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Проведение ВПР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>регламентируется приказом директора.</w:t>
      </w:r>
    </w:p>
    <w:p w:rsidR="00D53832" w:rsidRPr="00BA66AA" w:rsidRDefault="00D53832">
      <w:pPr>
        <w:pStyle w:val="MSGENFONTSTYLENAMETEMPLATEROLENUMBERMSGENFONTSTYLENAMEBYROLETEXT21"/>
        <w:numPr>
          <w:ilvl w:val="1"/>
          <w:numId w:val="1"/>
        </w:numPr>
        <w:shd w:val="clear" w:color="auto" w:fill="auto"/>
        <w:tabs>
          <w:tab w:val="left" w:pos="517"/>
        </w:tabs>
        <w:ind w:firstLine="0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Участие ОО и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>обучающихся в ВПР является обязательным.</w:t>
      </w:r>
    </w:p>
    <w:p w:rsidR="00D53832" w:rsidRPr="00BA66AA" w:rsidRDefault="00D53832">
      <w:pPr>
        <w:pStyle w:val="MSGENFONTSTYLENAMETEMPLATEROLENUMBERMSGENFONTSTYLENAMEBYROLETEXT21"/>
        <w:numPr>
          <w:ilvl w:val="1"/>
          <w:numId w:val="1"/>
        </w:numPr>
        <w:shd w:val="clear" w:color="auto" w:fill="auto"/>
        <w:tabs>
          <w:tab w:val="left" w:pos="560"/>
        </w:tabs>
        <w:ind w:firstLine="0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Участие обучающихся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с ОВЗ по АООП ЗПР в ВПР является обязательным,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обучающиеся с ОВЗ по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>АООП УО в ВПР не участвуют.</w:t>
      </w:r>
    </w:p>
    <w:p w:rsidR="00D53832" w:rsidRPr="00BA66AA" w:rsidRDefault="00D53832">
      <w:pPr>
        <w:pStyle w:val="MSGENFONTSTYLENAMETEMPLATEROLENUMBERMSGENFONTSTYLENAMEBYROLETEXT21"/>
        <w:numPr>
          <w:ilvl w:val="1"/>
          <w:numId w:val="1"/>
        </w:numPr>
        <w:shd w:val="clear" w:color="auto" w:fill="auto"/>
        <w:tabs>
          <w:tab w:val="left" w:pos="720"/>
        </w:tabs>
        <w:ind w:firstLine="0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Продолжительность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выполнения ВПР определяется в соответствии с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инструкцией по проведению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ВПР. если иное не предписано Федеральной службой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по надзору в сфере образования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>и науки РФ.</w:t>
      </w:r>
    </w:p>
    <w:p w:rsidR="00D53832" w:rsidRPr="00BA66AA" w:rsidRDefault="00D53832">
      <w:pPr>
        <w:pStyle w:val="MSGENFONTSTYLENAMETEMPLATEROLENUMBERMSGENFONTSTYLENAMEBYROLETEXT21"/>
        <w:numPr>
          <w:ilvl w:val="1"/>
          <w:numId w:val="1"/>
        </w:numPr>
        <w:shd w:val="clear" w:color="auto" w:fill="auto"/>
        <w:tabs>
          <w:tab w:val="left" w:pos="560"/>
        </w:tabs>
        <w:ind w:firstLine="0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ОО обеспечивает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психологическое сопровождение обучающихся на этапе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подготовки к ВПР. При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выполнении ВПР обучающимся создаются максимально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>благоприятные условия.</w:t>
      </w:r>
    </w:p>
    <w:p w:rsidR="00D53832" w:rsidRPr="00BA66AA" w:rsidRDefault="00D53832">
      <w:pPr>
        <w:pStyle w:val="MSGENFONTSTYLENAMETEMPLATEROLENUMBERMSGENFONTSTYLENAMEBYROLETEXT21"/>
        <w:numPr>
          <w:ilvl w:val="1"/>
          <w:numId w:val="1"/>
        </w:numPr>
        <w:shd w:val="clear" w:color="auto" w:fill="auto"/>
        <w:tabs>
          <w:tab w:val="left" w:pos="720"/>
        </w:tabs>
        <w:spacing w:line="322" w:lineRule="exact"/>
        <w:ind w:firstLine="0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При выполнении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ВПР не разрешается использование словарей и справочных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материалов. Можно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>использовать черновик.</w:t>
      </w:r>
    </w:p>
    <w:p w:rsidR="00D53832" w:rsidRPr="00BA66AA" w:rsidRDefault="00D53832">
      <w:pPr>
        <w:pStyle w:val="MSGENFONTSTYLENAMETEMPLATEROLENUMBERMSGENFONTSTYLENAMEBYROLETEXT21"/>
        <w:shd w:val="clear" w:color="auto" w:fill="auto"/>
        <w:spacing w:line="302" w:lineRule="exact"/>
        <w:ind w:right="20" w:firstLine="0"/>
        <w:jc w:val="center"/>
        <w:rPr>
          <w:color w:val="auto"/>
          <w:sz w:val="24"/>
          <w:szCs w:val="24"/>
        </w:rPr>
      </w:pP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1. </w:t>
      </w:r>
      <w:r w:rsidRPr="00BA66AA">
        <w:rPr>
          <w:rStyle w:val="MSGENFONTSTYLENAMETEMPLATEROLENUMBERMSGENFONTSTYLENAMEBYROLETEXT20"/>
          <w:color w:val="auto"/>
          <w:sz w:val="24"/>
          <w:szCs w:val="24"/>
          <w:lang w:eastAsia="en-US"/>
        </w:rPr>
        <w:t>11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. Проверку работ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>осуществляет учитель, работающий в этом классе, если иное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br/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не предписано Федеральной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 xml:space="preserve">службой </w:t>
      </w:r>
      <w:r w:rsidRPr="00BA66AA">
        <w:rPr>
          <w:rStyle w:val="MSGENFONTSTYLENAMETEMPLATEROLENUMBERMSGENFONTSTYLENAMEBYROLETEXT20"/>
          <w:color w:val="auto"/>
          <w:sz w:val="24"/>
          <w:szCs w:val="24"/>
        </w:rPr>
        <w:t xml:space="preserve">по </w:t>
      </w:r>
      <w:r w:rsidRPr="00BA66AA">
        <w:rPr>
          <w:rStyle w:val="MSGENFONTSTYLENAMETEMPLATEROLENUMBERMSGENFONTSTYLENAMEBYROLETEXT23"/>
          <w:color w:val="auto"/>
          <w:sz w:val="24"/>
          <w:szCs w:val="24"/>
        </w:rPr>
        <w:t>надзору в сфере образования и науки РФ.</w:t>
      </w:r>
    </w:p>
    <w:p w:rsidR="00D53832" w:rsidRPr="00BA66AA" w:rsidRDefault="00D53832">
      <w:pPr>
        <w:pStyle w:val="MSGENFONTSTYLENAMETEMPLATEROLENUMBERMSGENFONTSTYLENAMEBYROLETEXT21"/>
        <w:shd w:val="clear" w:color="auto" w:fill="auto"/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ОО может привлекать экспертов для оценивания работ из числа учителей- предметников или учителей начальной школы с опытом работы не менее 3-х лет.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3"/>
        </w:numPr>
        <w:shd w:val="clear" w:color="auto" w:fill="auto"/>
        <w:tabs>
          <w:tab w:val="left" w:pos="690"/>
        </w:tabs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Результаты ВПР могут быть использованы только для диагностики уровня подготовки учеников и совершенствования учебной деятельности.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3"/>
        </w:numPr>
        <w:shd w:val="clear" w:color="auto" w:fill="auto"/>
        <w:tabs>
          <w:tab w:val="left" w:pos="694"/>
        </w:tabs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Выставляются оценки в журнал по результатам ВПР, проводимых в штатном режиме. Перевод баллов в оценки по ВПР в 11 классе, проводится на основании шкалы перевода, утверждаемой Минобрнауки Алтайского края.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3"/>
        </w:numPr>
        <w:shd w:val="clear" w:color="auto" w:fill="auto"/>
        <w:tabs>
          <w:tab w:val="left" w:pos="879"/>
        </w:tabs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ВПР заменяют итоговые контрольные работы, проводимые в рамках промежуточной аттестации.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3"/>
        </w:numPr>
        <w:shd w:val="clear" w:color="auto" w:fill="auto"/>
        <w:tabs>
          <w:tab w:val="left" w:pos="661"/>
        </w:tabs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В иных случаях оценки выставляются по усмотрению учителя.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3"/>
        </w:numPr>
        <w:shd w:val="clear" w:color="auto" w:fill="auto"/>
        <w:tabs>
          <w:tab w:val="left" w:pos="690"/>
        </w:tabs>
        <w:spacing w:after="310"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Результаты ВПР не влияют на годовой результат по предметам, если иное не будет предписано Федеральной службы по надзору в сфере образования и науки РФ.</w:t>
      </w:r>
    </w:p>
    <w:p w:rsidR="00D53832" w:rsidRPr="00BA66AA" w:rsidRDefault="00D53832">
      <w:pPr>
        <w:pStyle w:val="MSGENFONTSTYLENAMETEMPLATEROLENUMBERMSGENFONTSTYLENAMEBYROLETEXT40"/>
        <w:numPr>
          <w:ilvl w:val="0"/>
          <w:numId w:val="1"/>
        </w:numPr>
        <w:shd w:val="clear" w:color="auto" w:fill="auto"/>
        <w:tabs>
          <w:tab w:val="left" w:pos="387"/>
        </w:tabs>
        <w:spacing w:before="0"/>
        <w:rPr>
          <w:sz w:val="24"/>
          <w:szCs w:val="24"/>
        </w:rPr>
      </w:pPr>
      <w:r w:rsidRPr="00BA66AA">
        <w:rPr>
          <w:sz w:val="24"/>
          <w:szCs w:val="24"/>
        </w:rPr>
        <w:t>Субъекты организации ВПР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4"/>
        </w:numPr>
        <w:shd w:val="clear" w:color="auto" w:fill="auto"/>
        <w:tabs>
          <w:tab w:val="left" w:pos="560"/>
        </w:tabs>
        <w:spacing w:line="317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Субъектами организации ВПР являются: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spacing w:line="317" w:lineRule="exact"/>
        <w:ind w:left="460" w:firstLine="0"/>
        <w:jc w:val="left"/>
        <w:rPr>
          <w:sz w:val="24"/>
          <w:szCs w:val="24"/>
        </w:rPr>
      </w:pPr>
      <w:r w:rsidRPr="00BA66AA">
        <w:rPr>
          <w:sz w:val="24"/>
          <w:szCs w:val="24"/>
        </w:rPr>
        <w:t>образовательная организация;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spacing w:line="317" w:lineRule="exact"/>
        <w:ind w:left="460" w:firstLine="0"/>
        <w:jc w:val="left"/>
        <w:rPr>
          <w:sz w:val="24"/>
          <w:szCs w:val="24"/>
        </w:rPr>
      </w:pPr>
      <w:r w:rsidRPr="00BA66AA">
        <w:rPr>
          <w:sz w:val="24"/>
          <w:szCs w:val="24"/>
        </w:rPr>
        <w:t>педагогические работники, осуществляющие обучение и проверку работ;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spacing w:after="332" w:line="317" w:lineRule="exact"/>
        <w:ind w:left="460" w:firstLine="0"/>
        <w:jc w:val="left"/>
        <w:rPr>
          <w:sz w:val="24"/>
          <w:szCs w:val="24"/>
        </w:rPr>
      </w:pPr>
      <w:r w:rsidRPr="00BA66AA">
        <w:rPr>
          <w:sz w:val="24"/>
          <w:szCs w:val="24"/>
        </w:rPr>
        <w:t>родители (законные представители).</w:t>
      </w:r>
    </w:p>
    <w:p w:rsidR="00D53832" w:rsidRPr="00BA66AA" w:rsidRDefault="00D53832">
      <w:pPr>
        <w:pStyle w:val="MSGENFONTSTYLENAMETEMPLATEROLENUMBERMSGENFONTSTYLENAMEBYROLETEXT4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302" w:lineRule="exact"/>
        <w:rPr>
          <w:sz w:val="24"/>
          <w:szCs w:val="24"/>
        </w:rPr>
      </w:pPr>
      <w:r w:rsidRPr="00BA66AA">
        <w:rPr>
          <w:sz w:val="24"/>
          <w:szCs w:val="24"/>
        </w:rPr>
        <w:t>Функции субъектов организации ВПР</w:t>
      </w:r>
    </w:p>
    <w:p w:rsidR="00D53832" w:rsidRPr="00BA66AA" w:rsidRDefault="00D53832">
      <w:pPr>
        <w:pStyle w:val="MSGENFONTSTYLENAMETEMPLATEROLENUMBERMSGENFONTSTYLENAMEBYROLETEXT21"/>
        <w:shd w:val="clear" w:color="auto" w:fill="auto"/>
        <w:spacing w:line="302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3.1 .Образовательная организация: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spacing w:line="302" w:lineRule="exact"/>
        <w:ind w:left="880"/>
        <w:rPr>
          <w:sz w:val="24"/>
          <w:szCs w:val="24"/>
        </w:rPr>
      </w:pPr>
      <w:r w:rsidRPr="00BA66AA">
        <w:rPr>
          <w:sz w:val="24"/>
          <w:szCs w:val="24"/>
        </w:rPr>
        <w:t>назначает координатора проведения ВПР и числа заместителей директора по УВР и заведующих филиалами;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ind w:left="880"/>
        <w:rPr>
          <w:sz w:val="24"/>
          <w:szCs w:val="24"/>
        </w:rPr>
      </w:pPr>
      <w:r w:rsidRPr="00BA66AA">
        <w:rPr>
          <w:sz w:val="24"/>
          <w:szCs w:val="24"/>
        </w:rPr>
        <w:t>обеспечивает проведение ВПР в ОО по предметам в сроки, утверждённые Федеральной службой по надзору в сфере образования и науки РФ;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ind w:left="880"/>
        <w:rPr>
          <w:sz w:val="24"/>
          <w:szCs w:val="24"/>
        </w:rPr>
      </w:pPr>
      <w:r w:rsidRPr="00BA66AA">
        <w:rPr>
          <w:sz w:val="24"/>
          <w:szCs w:val="24"/>
        </w:rPr>
        <w:t xml:space="preserve">проходит регистрацию на портале сопровождения ВПР </w:t>
      </w:r>
      <w:r w:rsidRPr="00BA66AA">
        <w:rPr>
          <w:sz w:val="24"/>
          <w:szCs w:val="24"/>
          <w:lang w:eastAsia="en-US"/>
        </w:rPr>
        <w:t xml:space="preserve">(ФИС ОКО) </w:t>
      </w:r>
      <w:r w:rsidRPr="00BA66AA">
        <w:rPr>
          <w:sz w:val="24"/>
          <w:szCs w:val="24"/>
        </w:rPr>
        <w:t>и получает доступ в свой личный кабинет;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ind w:left="880"/>
        <w:rPr>
          <w:sz w:val="24"/>
          <w:szCs w:val="24"/>
        </w:rPr>
      </w:pPr>
      <w:r w:rsidRPr="00BA66AA">
        <w:rPr>
          <w:sz w:val="24"/>
          <w:szCs w:val="24"/>
        </w:rPr>
        <w:t>создаёт необходимые условия для организации и проведения ВПР;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spacing w:line="302" w:lineRule="exact"/>
        <w:ind w:left="880"/>
        <w:rPr>
          <w:sz w:val="24"/>
          <w:szCs w:val="24"/>
        </w:rPr>
      </w:pPr>
      <w:r w:rsidRPr="00BA66AA">
        <w:rPr>
          <w:sz w:val="24"/>
          <w:szCs w:val="24"/>
        </w:rPr>
        <w:t>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spacing w:line="302" w:lineRule="exact"/>
        <w:ind w:left="880"/>
        <w:rPr>
          <w:sz w:val="24"/>
          <w:szCs w:val="24"/>
        </w:rPr>
      </w:pPr>
      <w:r w:rsidRPr="00BA66AA">
        <w:rPr>
          <w:sz w:val="24"/>
          <w:szCs w:val="24"/>
        </w:rPr>
        <w:t>информирует родителей (законных представителей) о порядке и условиях проведения ВПР через сайт ОО;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spacing w:line="302" w:lineRule="exact"/>
        <w:ind w:left="880"/>
        <w:rPr>
          <w:sz w:val="24"/>
          <w:szCs w:val="24"/>
        </w:rPr>
      </w:pPr>
      <w:r w:rsidRPr="00BA66AA">
        <w:rPr>
          <w:sz w:val="24"/>
          <w:szCs w:val="24"/>
        </w:rPr>
        <w:t>проводит разъяснительную работу с учителями, участвующими в ВПР;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spacing w:line="302" w:lineRule="exact"/>
        <w:ind w:left="880"/>
        <w:rPr>
          <w:sz w:val="24"/>
          <w:szCs w:val="24"/>
        </w:rPr>
      </w:pPr>
      <w:r w:rsidRPr="00BA66AA">
        <w:rPr>
          <w:sz w:val="24"/>
          <w:szCs w:val="24"/>
        </w:rPr>
        <w:t>своевременно получает через личный кабинет архив с макетами индивидуальных комплектов;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ind w:left="880"/>
        <w:rPr>
          <w:sz w:val="24"/>
          <w:szCs w:val="24"/>
        </w:rPr>
      </w:pPr>
      <w:r w:rsidRPr="00BA66AA">
        <w:rPr>
          <w:sz w:val="24"/>
          <w:szCs w:val="24"/>
        </w:rPr>
        <w:t>обеспечивает сохранность работ, исключающую возможность внесения изменений;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ind w:left="880"/>
        <w:rPr>
          <w:sz w:val="24"/>
          <w:szCs w:val="24"/>
        </w:rPr>
      </w:pPr>
      <w:r w:rsidRPr="00BA66AA">
        <w:rPr>
          <w:sz w:val="24"/>
          <w:szCs w:val="24"/>
        </w:rPr>
        <w:t>заполняет и отправляет в систему ВПР электронную форму сбора результатов;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ind w:left="880"/>
        <w:rPr>
          <w:sz w:val="24"/>
          <w:szCs w:val="24"/>
        </w:rPr>
      </w:pPr>
      <w:r w:rsidRPr="00BA66AA">
        <w:rPr>
          <w:sz w:val="24"/>
          <w:szCs w:val="24"/>
        </w:rPr>
        <w:t>информирует учителей о результатах ВПР.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spacing w:after="120"/>
        <w:ind w:left="880"/>
        <w:rPr>
          <w:sz w:val="24"/>
          <w:szCs w:val="24"/>
        </w:rPr>
      </w:pPr>
      <w:r w:rsidRPr="00BA66AA">
        <w:rPr>
          <w:sz w:val="24"/>
          <w:szCs w:val="24"/>
        </w:rPr>
        <w:t>хранит работы и аналитические материалы 1год.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5"/>
        </w:numPr>
        <w:shd w:val="clear" w:color="auto" w:fill="auto"/>
        <w:tabs>
          <w:tab w:val="left" w:pos="560"/>
        </w:tabs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Педагогические работники, осуществляющие обучение, эксперты для оценивания работ: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ind w:left="880"/>
        <w:rPr>
          <w:sz w:val="24"/>
          <w:szCs w:val="24"/>
        </w:rPr>
      </w:pPr>
      <w:r w:rsidRPr="00BA66AA">
        <w:rPr>
          <w:sz w:val="24"/>
          <w:szCs w:val="24"/>
        </w:rPr>
        <w:t>знакомят со сроками и процедурой написания ВПР;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79"/>
        </w:tabs>
        <w:ind w:left="880"/>
        <w:rPr>
          <w:sz w:val="24"/>
          <w:szCs w:val="24"/>
        </w:rPr>
      </w:pPr>
      <w:r w:rsidRPr="00BA66AA">
        <w:rPr>
          <w:sz w:val="24"/>
          <w:szCs w:val="24"/>
        </w:rPr>
        <w:t>организуют разъяснительную работу с родителями (законными представителями), (в том числе, в части: обязательности участия в написании ВПР; процедуры написания ВПР; приближения формата проверочных работ к тради</w:t>
      </w:r>
      <w:r w:rsidRPr="00BA66AA">
        <w:rPr>
          <w:rStyle w:val="MSGENFONTSTYLENAMETEMPLATEROLENUMBERMSGENFONTSTYLENAMEBYROLETEXT22"/>
          <w:sz w:val="24"/>
          <w:szCs w:val="24"/>
        </w:rPr>
        <w:t>ц</w:t>
      </w:r>
      <w:r w:rsidRPr="00BA66AA">
        <w:rPr>
          <w:sz w:val="24"/>
          <w:szCs w:val="24"/>
        </w:rPr>
        <w:t>ионным контрольным работам без тестовой части; соответствия содержания текстов ВПР с учётом требования примерных образовательных программ и т.д.);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28"/>
        </w:tabs>
        <w:ind w:left="820" w:hanging="500"/>
        <w:jc w:val="left"/>
        <w:rPr>
          <w:sz w:val="24"/>
          <w:szCs w:val="24"/>
        </w:rPr>
      </w:pPr>
      <w:r w:rsidRPr="00BA66AA">
        <w:rPr>
          <w:sz w:val="24"/>
          <w:szCs w:val="24"/>
        </w:rPr>
        <w:t>присваивает коды всем участникам ВПР - один и тот же код на все этапы проведения ВПР;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28"/>
        </w:tabs>
        <w:ind w:left="820" w:hanging="500"/>
        <w:jc w:val="left"/>
        <w:rPr>
          <w:sz w:val="24"/>
          <w:szCs w:val="24"/>
        </w:rPr>
      </w:pPr>
      <w:r w:rsidRPr="00BA66AA">
        <w:rPr>
          <w:sz w:val="24"/>
          <w:szCs w:val="24"/>
        </w:rPr>
        <w:t>проводят ВПР в сроки, утверждённые приказом директора ОО;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28"/>
        </w:tabs>
        <w:ind w:left="820" w:hanging="500"/>
        <w:jc w:val="left"/>
        <w:rPr>
          <w:sz w:val="24"/>
          <w:szCs w:val="24"/>
        </w:rPr>
      </w:pPr>
      <w:r w:rsidRPr="00BA66AA">
        <w:rPr>
          <w:sz w:val="24"/>
          <w:szCs w:val="24"/>
        </w:rPr>
        <w:t xml:space="preserve">осуществляют проверку работ по критериям оценивания и плану-графику проведения ВПР, опубликованному на сайте </w:t>
      </w:r>
      <w:r w:rsidRPr="00BA66AA">
        <w:rPr>
          <w:sz w:val="24"/>
          <w:szCs w:val="24"/>
          <w:lang w:eastAsia="en-US"/>
        </w:rPr>
        <w:t>ФИС ОКО;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28"/>
        </w:tabs>
        <w:ind w:left="820" w:hanging="500"/>
        <w:jc w:val="left"/>
        <w:rPr>
          <w:sz w:val="24"/>
          <w:szCs w:val="24"/>
        </w:rPr>
      </w:pPr>
      <w:r w:rsidRPr="00BA66AA">
        <w:rPr>
          <w:sz w:val="24"/>
          <w:szCs w:val="24"/>
        </w:rPr>
        <w:t>передают результаты оценивания работ в электронной форме координатору;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28"/>
        </w:tabs>
        <w:ind w:left="820" w:hanging="500"/>
        <w:jc w:val="left"/>
        <w:rPr>
          <w:sz w:val="24"/>
          <w:szCs w:val="24"/>
        </w:rPr>
      </w:pPr>
      <w:r w:rsidRPr="00BA66AA">
        <w:rPr>
          <w:sz w:val="24"/>
          <w:szCs w:val="24"/>
        </w:rPr>
        <w:t>информацию о проведении ВПР вносят в классный журнал по желанию обучающихся, если иное не предписано;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28"/>
        </w:tabs>
        <w:spacing w:after="112"/>
        <w:ind w:left="820" w:hanging="500"/>
        <w:jc w:val="left"/>
        <w:rPr>
          <w:sz w:val="24"/>
          <w:szCs w:val="24"/>
        </w:rPr>
      </w:pPr>
      <w:r w:rsidRPr="00BA66AA">
        <w:rPr>
          <w:sz w:val="24"/>
          <w:szCs w:val="24"/>
        </w:rPr>
        <w:t>информируют обучающихся и родителей (законных представителей) о результатах участия в ВПР.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5"/>
        </w:numPr>
        <w:shd w:val="clear" w:color="auto" w:fill="auto"/>
        <w:tabs>
          <w:tab w:val="left" w:pos="539"/>
        </w:tabs>
        <w:spacing w:line="317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Родители (законные представители):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28"/>
        </w:tabs>
        <w:spacing w:line="317" w:lineRule="exact"/>
        <w:ind w:left="820" w:hanging="500"/>
        <w:jc w:val="left"/>
        <w:rPr>
          <w:sz w:val="24"/>
          <w:szCs w:val="24"/>
        </w:rPr>
      </w:pPr>
      <w:r w:rsidRPr="00BA66AA">
        <w:rPr>
          <w:sz w:val="24"/>
          <w:szCs w:val="24"/>
        </w:rPr>
        <w:t>знакомятся со сроками и процедурой написания ВПР;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28"/>
        </w:tabs>
        <w:spacing w:line="317" w:lineRule="exact"/>
        <w:ind w:left="820" w:hanging="500"/>
        <w:jc w:val="left"/>
        <w:rPr>
          <w:sz w:val="24"/>
          <w:szCs w:val="24"/>
        </w:rPr>
      </w:pPr>
      <w:r w:rsidRPr="00BA66AA">
        <w:rPr>
          <w:sz w:val="24"/>
          <w:szCs w:val="24"/>
        </w:rPr>
        <w:t>обеспечивают явку детей в дни написания ВПР;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828"/>
        </w:tabs>
        <w:spacing w:after="326" w:line="317" w:lineRule="exact"/>
        <w:ind w:left="820" w:hanging="500"/>
        <w:jc w:val="left"/>
        <w:rPr>
          <w:sz w:val="24"/>
          <w:szCs w:val="24"/>
        </w:rPr>
      </w:pPr>
      <w:r w:rsidRPr="00BA66AA">
        <w:rPr>
          <w:sz w:val="24"/>
          <w:szCs w:val="24"/>
        </w:rPr>
        <w:t>знакомятся с результатами написания ВПР своего ребёнка.</w:t>
      </w:r>
    </w:p>
    <w:p w:rsidR="00D53832" w:rsidRPr="00BA66AA" w:rsidRDefault="00D53832">
      <w:pPr>
        <w:pStyle w:val="MSGENFONTSTYLENAMETEMPLATEROLENUMBERMSGENFONTSTYLENAMEBYROLETEXT40"/>
        <w:shd w:val="clear" w:color="auto" w:fill="auto"/>
        <w:spacing w:before="0" w:after="330"/>
        <w:rPr>
          <w:sz w:val="24"/>
          <w:szCs w:val="24"/>
        </w:rPr>
      </w:pPr>
      <w:r w:rsidRPr="00BA66AA">
        <w:rPr>
          <w:sz w:val="24"/>
          <w:szCs w:val="24"/>
        </w:rPr>
        <w:t>Последовательность действия ОО при проведении ВПР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tabs>
          <w:tab w:val="left" w:pos="638"/>
        </w:tabs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 xml:space="preserve">Координаторы, организующие проведение ВПР в ОО, регистрируются на портале сопровождения ВПР </w:t>
      </w:r>
      <w:r w:rsidRPr="00BA66AA">
        <w:rPr>
          <w:sz w:val="24"/>
          <w:szCs w:val="24"/>
          <w:lang w:eastAsia="en-US"/>
        </w:rPr>
        <w:t>(ФИС ОКО</w:t>
      </w:r>
      <w:bookmarkStart w:id="3" w:name="_GoBack"/>
      <w:bookmarkEnd w:id="3"/>
      <w:r w:rsidRPr="00BA66AA">
        <w:rPr>
          <w:sz w:val="24"/>
          <w:szCs w:val="24"/>
          <w:lang w:eastAsia="en-US"/>
        </w:rPr>
        <w:t xml:space="preserve">) </w:t>
      </w:r>
      <w:r w:rsidRPr="00BA66AA">
        <w:rPr>
          <w:sz w:val="24"/>
          <w:szCs w:val="24"/>
        </w:rPr>
        <w:t>и получает доступ в свой личный кабинет.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tabs>
          <w:tab w:val="left" w:pos="544"/>
        </w:tabs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В личном кабинете координаторы получают доступ к зашифрованному архиву,</w:t>
      </w:r>
    </w:p>
    <w:p w:rsidR="00D53832" w:rsidRPr="00BA66AA" w:rsidRDefault="00D53832">
      <w:pPr>
        <w:pStyle w:val="MSGENFONTSTYLENAMETEMPLATEROLENUMBERMSGENFONTSTYLENAMEBYROLETEXT21"/>
        <w:shd w:val="clear" w:color="auto" w:fill="auto"/>
        <w:tabs>
          <w:tab w:val="left" w:pos="3192"/>
        </w:tabs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в котором содержатся:</w:t>
      </w:r>
      <w:r w:rsidRPr="00BA66AA">
        <w:rPr>
          <w:sz w:val="24"/>
          <w:szCs w:val="24"/>
        </w:rPr>
        <w:tab/>
        <w:t>электронный макет индивидуальных комплектов,</w:t>
      </w:r>
    </w:p>
    <w:p w:rsidR="00D53832" w:rsidRPr="00BA66AA" w:rsidRDefault="00D53832">
      <w:pPr>
        <w:pStyle w:val="MSGENFONTSTYLENAMETEMPLATEROLENUMBERMSGENFONTSTYLENAMEBYROLETEXT21"/>
        <w:shd w:val="clear" w:color="auto" w:fill="auto"/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включающих варианты КИМ с индивидуальными метками (кодами), сопутствующие файлы (например, аудиозапись текста для диктанта).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tabs>
          <w:tab w:val="left" w:pos="544"/>
        </w:tabs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В день проведения работы в установленное время (в зависимости от количества обучающихся) до начала проведения работы координаторы получают в личном кабинете пароль для расшифровки архива с макетами индивидуальных комплектов.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tabs>
          <w:tab w:val="left" w:pos="553"/>
        </w:tabs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Координаторы самостоятельно распечатывают (в соответствии с инструкцией) индивидуальные комплекты по количеству обучающихся и предоставляют их учителю/ассистенту перед началом проведения ВПР.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tabs>
          <w:tab w:val="left" w:pos="544"/>
        </w:tabs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Обучающиеся выполняют здания и записывают ответы на листах с заданиями, в которые вносят индивидуальный код, полученный в начале выполнения работы.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tabs>
          <w:tab w:val="left" w:pos="544"/>
        </w:tabs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Ассистент/учитель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tabs>
          <w:tab w:val="left" w:pos="544"/>
        </w:tabs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После проведения работы учитель собирает все комплекты и передает координаторам.</w:t>
      </w:r>
    </w:p>
    <w:p w:rsidR="00D53832" w:rsidRPr="00BA66AA" w:rsidRDefault="00D53832">
      <w:pPr>
        <w:pStyle w:val="MSGENFONTSTYLENAMETEMPLATEROLENUMBERMSGENFONTSTYLENAMEBYROLETEXT21"/>
        <w:shd w:val="clear" w:color="auto" w:fill="auto"/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4.8.Эксперт осуществляет проверку работ. Проверка проходит в соответствии с критериями оценивания ответов, полученными от координаторов. Проверка работ должна завершиться в сроки, указанные в требованиях к проверке.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7"/>
        </w:numPr>
        <w:shd w:val="clear" w:color="auto" w:fill="auto"/>
        <w:tabs>
          <w:tab w:val="left" w:pos="544"/>
        </w:tabs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Учитель вносит результаты и оценки в электронную форму. После заполнения форм координаторы загружают форму сбора результатов в систему ВПР.</w:t>
      </w:r>
    </w:p>
    <w:p w:rsidR="00D53832" w:rsidRPr="00BA66AA" w:rsidRDefault="00D53832">
      <w:pPr>
        <w:pStyle w:val="MSGENFONTSTYLENAMETEMPLATEROLENUMBERMSGENFONTSTYLENAMEBYROLETEXT21"/>
        <w:numPr>
          <w:ilvl w:val="0"/>
          <w:numId w:val="7"/>
        </w:numPr>
        <w:shd w:val="clear" w:color="auto" w:fill="auto"/>
        <w:tabs>
          <w:tab w:val="left" w:pos="683"/>
        </w:tabs>
        <w:spacing w:line="298" w:lineRule="exact"/>
        <w:ind w:firstLine="0"/>
        <w:rPr>
          <w:sz w:val="24"/>
          <w:szCs w:val="24"/>
        </w:rPr>
      </w:pPr>
      <w:r w:rsidRPr="00BA66AA">
        <w:rPr>
          <w:sz w:val="24"/>
          <w:szCs w:val="24"/>
        </w:rPr>
        <w:t>Координаторы получают результаты в личном кабинете на сайте в сроки, установленные план-графиком. Распечатывают результаты и передает учителю для изучения и объявления обучающимся.</w:t>
      </w:r>
    </w:p>
    <w:sectPr w:rsidR="00D53832" w:rsidRPr="00BA66AA" w:rsidSect="008D13D0">
      <w:type w:val="continuous"/>
      <w:pgSz w:w="11900" w:h="16840"/>
      <w:pgMar w:top="1133" w:right="727" w:bottom="662" w:left="16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832" w:rsidRDefault="00D53832" w:rsidP="008D13D0">
      <w:r>
        <w:separator/>
      </w:r>
    </w:p>
  </w:endnote>
  <w:endnote w:type="continuationSeparator" w:id="1">
    <w:p w:rsidR="00D53832" w:rsidRDefault="00D53832" w:rsidP="008D1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832" w:rsidRDefault="00D53832"/>
  </w:footnote>
  <w:footnote w:type="continuationSeparator" w:id="1">
    <w:p w:rsidR="00D53832" w:rsidRDefault="00D538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CAD"/>
    <w:multiLevelType w:val="multilevel"/>
    <w:tmpl w:val="FFFFFFFF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4B1192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754B37"/>
    <w:multiLevelType w:val="multilevel"/>
    <w:tmpl w:val="FFFFFFFF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29537BD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3CC4D21"/>
    <w:multiLevelType w:val="multilevel"/>
    <w:tmpl w:val="FFFFFFFF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BC66B3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D7D07B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28281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3D0"/>
    <w:rsid w:val="00243FBF"/>
    <w:rsid w:val="00310B93"/>
    <w:rsid w:val="00390E28"/>
    <w:rsid w:val="006439FD"/>
    <w:rsid w:val="006844F2"/>
    <w:rsid w:val="008D13D0"/>
    <w:rsid w:val="00BA4EC8"/>
    <w:rsid w:val="00BA66AA"/>
    <w:rsid w:val="00C03940"/>
    <w:rsid w:val="00D53832"/>
    <w:rsid w:val="00ED70E3"/>
    <w:rsid w:val="00FB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D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DefaultParagraphFont"/>
    <w:uiPriority w:val="99"/>
    <w:rsid w:val="008D13D0"/>
    <w:rPr>
      <w:rFonts w:cs="Times New Roman"/>
      <w:b/>
      <w:bCs/>
      <w:sz w:val="26"/>
      <w:szCs w:val="26"/>
      <w:u w:val="none"/>
    </w:rPr>
  </w:style>
  <w:style w:type="character" w:customStyle="1" w:styleId="MSGENFONTSTYLENAMETEMPLATEROLELEVELMSGENFONTSTYLENAMEBYROLEHEADING1Exact1">
    <w:name w:val="MSG_EN_FONT_STYLE_NAME_TEMPLATE_ROLE_LEVEL MSG_EN_FONT_STYLE_NAME_BY_ROLE_HEADING 1 Exact1"/>
    <w:basedOn w:val="MSGENFONTSTYLENAMETEMPLATEROLELEVELMSGENFONTSTYLENAMEBYROLEHEADING1"/>
    <w:uiPriority w:val="99"/>
    <w:rsid w:val="008D13D0"/>
    <w:rPr>
      <w:color w:val="5A5A5A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DefaultParagraphFont"/>
    <w:link w:val="MSGENFONTSTYLENAMETEMPLATEROLEMSGENFONTSTYLENAMEBYROLEPICTURECAPTION"/>
    <w:uiPriority w:val="99"/>
    <w:locked/>
    <w:rsid w:val="008D13D0"/>
    <w:rPr>
      <w:rFonts w:cs="Times New Roman"/>
      <w:u w:val="none"/>
    </w:rPr>
  </w:style>
  <w:style w:type="character" w:customStyle="1" w:styleId="MSGENFONTSTYLENAMETEMPLATEROLEMSGENFONTSTYLENAMEBYROLEPICTURECAPTIONMSGENFONTSTYLEMODIFERSIZE105">
    <w:name w:val="MSG_EN_FONT_STYLE_NAME_TEMPLATE_ROLE MSG_EN_FONT_STYLE_NAME_BY_ROLE_PICTURE_CAPTION + MSG_EN_FONT_STYLE_MODIFER_SIZE 10.5"/>
    <w:aliases w:val="MSG_EN_FONT_STYLE_MODIFER_BOLD,MSG_EN_FONT_STYLE_MODIFER_ITALIC Exact"/>
    <w:basedOn w:val="MSGENFONTSTYLENAMETEMPLATEROLEMSGENFONTSTYLENAMEBYROLEPICTURECAPTIONExact"/>
    <w:uiPriority w:val="99"/>
    <w:rsid w:val="008D13D0"/>
    <w:rPr>
      <w:rFonts w:ascii="Times New Roman" w:hAnsi="Times New Roman"/>
      <w:b/>
      <w:bCs/>
      <w:i/>
      <w:iCs/>
      <w:color w:val="777594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MSGENFONTSTYLENAMETEMPLATEROLEMSGENFONTSTYLENAMEBYROLEPICTURECAPTIONMSGENFONTSTYLEMODIFERITALICExact">
    <w:name w:val="MSG_EN_FONT_STYLE_NAME_TEMPLATE_ROLE MSG_EN_FONT_STYLE_NAME_BY_ROLE_PICTURE_CAPTION + MSG_EN_FONT_STYLE_MODIFER_ITALIC Exact"/>
    <w:basedOn w:val="MSGENFONTSTYLENAMETEMPLATEROLEMSGENFONTSTYLENAMEBYROLEPICTURECAPTIONExact"/>
    <w:uiPriority w:val="99"/>
    <w:rsid w:val="008D13D0"/>
    <w:rPr>
      <w:rFonts w:ascii="Times New Roman" w:hAnsi="Times New Roman"/>
      <w:i/>
      <w:iCs/>
      <w:color w:val="777594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MSGENFONTSTYLENAMETEMPLATEROLEMSGENFONTSTYLENAMEBYROLEPICTURECAPTIONExact2">
    <w:name w:val="MSG_EN_FONT_STYLE_NAME_TEMPLATE_ROLE MSG_EN_FONT_STYLE_NAME_BY_ROLE_PICTURE_CAPTION Exact2"/>
    <w:basedOn w:val="MSGENFONTSTYLENAMETEMPLATEROLEMSGENFONTSTYLENAMEBYROLEPICTURECAPTIONExact"/>
    <w:uiPriority w:val="99"/>
    <w:rsid w:val="008D13D0"/>
    <w:rPr>
      <w:rFonts w:ascii="Times New Roman" w:hAnsi="Times New Roman"/>
      <w:color w:val="777594"/>
      <w:spacing w:val="0"/>
      <w:w w:val="100"/>
      <w:position w:val="0"/>
      <w:sz w:val="24"/>
      <w:szCs w:val="24"/>
      <w:lang w:val="ru-RU" w:eastAsia="ru-RU"/>
    </w:rPr>
  </w:style>
  <w:style w:type="character" w:customStyle="1" w:styleId="MSGENFONTSTYLENAMETEMPLATEROLEMSGENFONTSTYLENAMEBYROLEPICTURECAPTIONExact1">
    <w:name w:val="MSG_EN_FONT_STYLE_NAME_TEMPLATE_ROLE MSG_EN_FONT_STYLE_NAME_BY_ROLE_PICTURE_CAPTION Exact1"/>
    <w:basedOn w:val="MSGENFONTSTYLENAMETEMPLATEROLEMSGENFONTSTYLENAMEBYROLEPICTURECAPTIONExact"/>
    <w:uiPriority w:val="99"/>
    <w:rsid w:val="008D13D0"/>
    <w:rPr>
      <w:rFonts w:ascii="Times New Roman" w:hAnsi="Times New Roman"/>
      <w:color w:val="5A5A5A"/>
      <w:spacing w:val="0"/>
      <w:w w:val="100"/>
      <w:position w:val="0"/>
      <w:sz w:val="24"/>
      <w:szCs w:val="24"/>
      <w:lang w:val="ru-RU" w:eastAsia="ru-RU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1"/>
    <w:uiPriority w:val="99"/>
    <w:locked/>
    <w:rsid w:val="008D13D0"/>
    <w:rPr>
      <w:rFonts w:cs="Times New Roman"/>
      <w:u w:val="none"/>
    </w:rPr>
  </w:style>
  <w:style w:type="character" w:customStyle="1" w:styleId="MSGENFONTSTYLENAMETEMPLATEROLENUMBERMSGENFONTSTYLENAMEBYROLETEXT30">
    <w:name w:val="MSG_EN_FONT_STYLE_NAME_TEMPLATE_ROLE_NUMBER MSG_EN_FONT_STYLE_NAME_BY_ROLE_TEXT 3"/>
    <w:basedOn w:val="MSGENFONTSTYLENAMETEMPLATEROLENUMBERMSGENFONTSTYLENAMEBYROLETEXT3"/>
    <w:uiPriority w:val="99"/>
    <w:rsid w:val="008D13D0"/>
    <w:rPr>
      <w:rFonts w:ascii="Times New Roman" w:hAnsi="Times New Roman"/>
      <w:color w:val="828281"/>
      <w:spacing w:val="0"/>
      <w:w w:val="100"/>
      <w:position w:val="0"/>
      <w:sz w:val="24"/>
      <w:szCs w:val="24"/>
      <w:lang w:val="ru-RU" w:eastAsia="ru-RU"/>
    </w:rPr>
  </w:style>
  <w:style w:type="character" w:customStyle="1" w:styleId="MSGENFONTSTYLENAMETEMPLATEROLENUMBERMSGENFONTSTYLENAMEBYROLETEXT32">
    <w:name w:val="MSG_EN_FONT_STYLE_NAME_TEMPLATE_ROLE_NUMBER MSG_EN_FONT_STYLE_NAME_BY_ROLE_TEXT 32"/>
    <w:basedOn w:val="MSGENFONTSTYLENAMETEMPLATEROLENUMBERMSGENFONTSTYLENAMEBYROLETEXT3"/>
    <w:uiPriority w:val="99"/>
    <w:rsid w:val="008D13D0"/>
    <w:rPr>
      <w:rFonts w:ascii="Times New Roman" w:hAnsi="Times New Roman"/>
      <w:color w:val="A6A6A4"/>
      <w:spacing w:val="0"/>
      <w:w w:val="100"/>
      <w:position w:val="0"/>
      <w:sz w:val="24"/>
      <w:szCs w:val="24"/>
      <w:lang w:val="ru-RU" w:eastAsia="ru-RU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1"/>
    <w:uiPriority w:val="99"/>
    <w:locked/>
    <w:rsid w:val="008D13D0"/>
    <w:rPr>
      <w:rFonts w:cs="Times New Roman"/>
      <w:b/>
      <w:bCs/>
      <w:sz w:val="26"/>
      <w:szCs w:val="26"/>
      <w:u w:val="none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uiPriority w:val="99"/>
    <w:rsid w:val="008D13D0"/>
    <w:rPr>
      <w:rFonts w:ascii="Times New Roman" w:hAnsi="Times New Roman"/>
      <w:color w:val="5A5A5A"/>
      <w:spacing w:val="0"/>
      <w:w w:val="100"/>
      <w:position w:val="0"/>
      <w:lang w:val="ru-RU" w:eastAsia="ru-RU"/>
    </w:rPr>
  </w:style>
  <w:style w:type="character" w:customStyle="1" w:styleId="MSGENFONTSTYLENAMETEMPLATEROLELEVELMSGENFONTSTYLENAMEBYROLEHEADING1MSGENFONTSTYLEMODIFERSIZE12">
    <w:name w:val="MSG_EN_FONT_STYLE_NAME_TEMPLATE_ROLE_LEVEL MSG_EN_FONT_STYLE_NAME_BY_ROLE_HEADING 1 + MSG_EN_FONT_STYLE_MODIFER_SIZE 12"/>
    <w:aliases w:val="MSG_EN_FONT_STYLE_MODIFER_NOT_BOLD"/>
    <w:basedOn w:val="MSGENFONTSTYLENAMETEMPLATEROLELEVELMSGENFONTSTYLENAMEBYROLEHEADING1"/>
    <w:uiPriority w:val="99"/>
    <w:rsid w:val="008D13D0"/>
    <w:rPr>
      <w:rFonts w:ascii="Times New Roman" w:hAnsi="Times New Roman"/>
      <w:color w:val="828281"/>
      <w:spacing w:val="0"/>
      <w:w w:val="100"/>
      <w:position w:val="0"/>
      <w:sz w:val="24"/>
      <w:szCs w:val="24"/>
      <w:lang w:val="ru-RU" w:eastAsia="ru-RU"/>
    </w:rPr>
  </w:style>
  <w:style w:type="character" w:customStyle="1" w:styleId="MSGENFONTSTYLENAMETEMPLATEROLELEVELMSGENFONTSTYLENAMEBYROLEHEADING12">
    <w:name w:val="MSG_EN_FONT_STYLE_NAME_TEMPLATE_ROLE_LEVEL MSG_EN_FONT_STYLE_NAME_BY_ROLE_HEADING 12"/>
    <w:basedOn w:val="MSGENFONTSTYLENAMETEMPLATEROLELEVELMSGENFONTSTYLENAMEBYROLEHEADING1"/>
    <w:uiPriority w:val="99"/>
    <w:rsid w:val="008D13D0"/>
    <w:rPr>
      <w:rFonts w:ascii="Times New Roman" w:hAnsi="Times New Roman"/>
      <w:color w:val="828281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1"/>
    <w:uiPriority w:val="99"/>
    <w:locked/>
    <w:rsid w:val="008D13D0"/>
    <w:rPr>
      <w:rFonts w:cs="Times New Roman"/>
      <w:sz w:val="26"/>
      <w:szCs w:val="26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uiPriority w:val="99"/>
    <w:rsid w:val="008D13D0"/>
    <w:rPr>
      <w:rFonts w:ascii="Times New Roman" w:hAnsi="Times New Roman"/>
      <w:color w:val="828281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23">
    <w:name w:val="MSG_EN_FONT_STYLE_NAME_TEMPLATE_ROLE_NUMBER MSG_EN_FONT_STYLE_NAME_BY_ROLE_TEXT 23"/>
    <w:basedOn w:val="MSGENFONTSTYLENAMETEMPLATEROLENUMBERMSGENFONTSTYLENAMEBYROLETEXT2"/>
    <w:uiPriority w:val="99"/>
    <w:rsid w:val="008D13D0"/>
    <w:rPr>
      <w:rFonts w:ascii="Times New Roman" w:hAnsi="Times New Roman"/>
      <w:color w:val="5A5A5A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uiPriority w:val="99"/>
    <w:locked/>
    <w:rsid w:val="008D13D0"/>
    <w:rPr>
      <w:rFonts w:cs="Times New Roman"/>
      <w:b/>
      <w:bCs/>
      <w:sz w:val="28"/>
      <w:szCs w:val="28"/>
      <w:u w:val="none"/>
    </w:rPr>
  </w:style>
  <w:style w:type="character" w:customStyle="1" w:styleId="MSGENFONTSTYLENAMETEMPLATEROLENUMBERMSGENFONTSTYLENAMEBYROLETEXT22">
    <w:name w:val="MSG_EN_FONT_STYLE_NAME_TEMPLATE_ROLE_NUMBER MSG_EN_FONT_STYLE_NAME_BY_ROLE_TEXT 22"/>
    <w:basedOn w:val="MSGENFONTSTYLENAMETEMPLATEROLENUMBERMSGENFONTSTYLENAMEBYROLETEXT2"/>
    <w:uiPriority w:val="99"/>
    <w:rsid w:val="008D13D0"/>
    <w:rPr>
      <w:rFonts w:ascii="Times New Roman" w:hAnsi="Times New Roman"/>
      <w:color w:val="000000"/>
      <w:spacing w:val="0"/>
      <w:w w:val="100"/>
      <w:position w:val="0"/>
      <w:u w:val="single"/>
      <w:lang w:val="ru-RU" w:eastAsia="ru-RU"/>
    </w:rPr>
  </w:style>
  <w:style w:type="paragraph" w:customStyle="1" w:styleId="MSGENFONTSTYLENAMETEMPLATEROLELEVELMSGENFONTSTYLENAMEBYROLEHEADING11">
    <w:name w:val="MSG_EN_FONT_STYLE_NAME_TEMPLATE_ROLE_LEVEL MSG_EN_FONT_STYLE_NAME_BY_ROLE_HEADING 11"/>
    <w:basedOn w:val="Normal"/>
    <w:link w:val="MSGENFONTSTYLENAMETEMPLATEROLELEVELMSGENFONTSTYLENAMEBYROLEHEADING1"/>
    <w:uiPriority w:val="99"/>
    <w:rsid w:val="008D13D0"/>
    <w:pPr>
      <w:shd w:val="clear" w:color="auto" w:fill="FFFFFF"/>
      <w:spacing w:line="288" w:lineRule="exact"/>
      <w:outlineLvl w:val="0"/>
    </w:pPr>
    <w:rPr>
      <w:b/>
      <w:bCs/>
      <w:sz w:val="26"/>
      <w:szCs w:val="26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uiPriority w:val="99"/>
    <w:rsid w:val="008D13D0"/>
    <w:pPr>
      <w:shd w:val="clear" w:color="auto" w:fill="FFFFFF"/>
      <w:spacing w:line="266" w:lineRule="exact"/>
    </w:pPr>
  </w:style>
  <w:style w:type="paragraph" w:customStyle="1" w:styleId="MSGENFONTSTYLENAMETEMPLATEROLENUMBERMSGENFONTSTYLENAMEBYROLETEXT31">
    <w:name w:val="MSG_EN_FONT_STYLE_NAME_TEMPLATE_ROLE_NUMBER MSG_EN_FONT_STYLE_NAME_BY_ROLE_TEXT 31"/>
    <w:basedOn w:val="Normal"/>
    <w:link w:val="MSGENFONTSTYLENAMETEMPLATEROLENUMBERMSGENFONTSTYLENAMEBYROLETEXT3"/>
    <w:uiPriority w:val="99"/>
    <w:rsid w:val="008D13D0"/>
    <w:pPr>
      <w:shd w:val="clear" w:color="auto" w:fill="FFFFFF"/>
      <w:spacing w:line="288" w:lineRule="exact"/>
    </w:p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8D13D0"/>
    <w:pPr>
      <w:shd w:val="clear" w:color="auto" w:fill="FFFFFF"/>
      <w:spacing w:line="307" w:lineRule="exact"/>
      <w:ind w:hanging="560"/>
      <w:jc w:val="both"/>
    </w:pPr>
    <w:rPr>
      <w:sz w:val="26"/>
      <w:szCs w:val="2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rsid w:val="008D13D0"/>
    <w:pPr>
      <w:shd w:val="clear" w:color="auto" w:fill="FFFFFF"/>
      <w:spacing w:before="320" w:line="310" w:lineRule="exact"/>
      <w:jc w:val="both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A6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C9"/>
    <w:rPr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1101</Words>
  <Characters>6276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рекомендовано к утверждению</dc:title>
  <dc:subject/>
  <dc:creator>user</dc:creator>
  <cp:keywords/>
  <dc:description/>
  <cp:lastModifiedBy>Новосельская школа</cp:lastModifiedBy>
  <cp:revision>4</cp:revision>
  <cp:lastPrinted>2019-04-03T12:26:00Z</cp:lastPrinted>
  <dcterms:created xsi:type="dcterms:W3CDTF">2019-03-28T06:40:00Z</dcterms:created>
  <dcterms:modified xsi:type="dcterms:W3CDTF">2019-04-03T12:26:00Z</dcterms:modified>
</cp:coreProperties>
</file>